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FD2" w:rsidRDefault="009A2505" w:rsidP="009A25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66FD2" w:rsidRPr="00E66FD2"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 w:rsidR="009A2505" w:rsidRDefault="00E66FD2" w:rsidP="009A250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FD2">
        <w:rPr>
          <w:rFonts w:ascii="Times New Roman" w:hAnsi="Times New Roman" w:cs="Times New Roman"/>
          <w:b/>
          <w:sz w:val="28"/>
          <w:szCs w:val="28"/>
        </w:rPr>
        <w:t>к проекту закона Ставропольского края</w:t>
      </w:r>
    </w:p>
    <w:p w:rsidR="009A2505" w:rsidRDefault="009A2505" w:rsidP="009A2505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9A2505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"О некоторых вопросах в области обращения с животными</w:t>
      </w:r>
    </w:p>
    <w:p w:rsidR="009A2505" w:rsidRPr="009A2505" w:rsidRDefault="009A2505" w:rsidP="009A2505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9A2505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без владельцев на территории Ставропольского края"</w:t>
      </w:r>
    </w:p>
    <w:p w:rsidR="009A2505" w:rsidRPr="00E66FD2" w:rsidRDefault="009A2505" w:rsidP="009A25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FD2" w:rsidRPr="00E66FD2" w:rsidRDefault="00E66FD2" w:rsidP="00E66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FD2" w:rsidRDefault="00E66FD2" w:rsidP="00E66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FD2" w:rsidRPr="009A2505" w:rsidRDefault="00E66FD2" w:rsidP="009A25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505">
        <w:rPr>
          <w:rFonts w:ascii="Times New Roman" w:hAnsi="Times New Roman" w:cs="Times New Roman"/>
          <w:sz w:val="28"/>
          <w:szCs w:val="28"/>
        </w:rPr>
        <w:t xml:space="preserve">Принятие и реализация проекта закона </w:t>
      </w:r>
      <w:r w:rsidR="009A2505" w:rsidRPr="009A250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"О некоторых вопросах в области обращения с животными без владельцев на территории Ставропольского края"</w:t>
      </w:r>
      <w:r w:rsidRPr="009A2505">
        <w:rPr>
          <w:rFonts w:ascii="Times New Roman" w:hAnsi="Times New Roman" w:cs="Times New Roman"/>
          <w:sz w:val="28"/>
          <w:szCs w:val="28"/>
        </w:rPr>
        <w:t xml:space="preserve"> не повлечет дополнительных затрат из бюджета Ставропольского края и будет осуществлено в пределах средств, предусмотренных законом Ставропольского края "О бюджете Ставро</w:t>
      </w:r>
      <w:r w:rsidR="009A2505">
        <w:rPr>
          <w:rFonts w:ascii="Times New Roman" w:hAnsi="Times New Roman" w:cs="Times New Roman"/>
          <w:sz w:val="28"/>
          <w:szCs w:val="28"/>
        </w:rPr>
        <w:t>польского края на 2021</w:t>
      </w:r>
      <w:r w:rsidR="006E05AC" w:rsidRPr="009A2505">
        <w:rPr>
          <w:rFonts w:ascii="Times New Roman" w:hAnsi="Times New Roman" w:cs="Times New Roman"/>
          <w:sz w:val="28"/>
          <w:szCs w:val="28"/>
        </w:rPr>
        <w:t xml:space="preserve"> год и плановый пе</w:t>
      </w:r>
      <w:r w:rsidR="009A2505">
        <w:rPr>
          <w:rFonts w:ascii="Times New Roman" w:hAnsi="Times New Roman" w:cs="Times New Roman"/>
          <w:sz w:val="28"/>
          <w:szCs w:val="28"/>
        </w:rPr>
        <w:t>риод 2022</w:t>
      </w:r>
      <w:r w:rsidRPr="009A2505">
        <w:rPr>
          <w:rFonts w:ascii="Times New Roman" w:hAnsi="Times New Roman" w:cs="Times New Roman"/>
          <w:sz w:val="28"/>
          <w:szCs w:val="28"/>
        </w:rPr>
        <w:t xml:space="preserve"> и 202</w:t>
      </w:r>
      <w:r w:rsidR="009A2505">
        <w:rPr>
          <w:rFonts w:ascii="Times New Roman" w:hAnsi="Times New Roman" w:cs="Times New Roman"/>
          <w:sz w:val="28"/>
          <w:szCs w:val="28"/>
        </w:rPr>
        <w:t>3</w:t>
      </w:r>
      <w:r w:rsidRPr="009A2505">
        <w:rPr>
          <w:rFonts w:ascii="Times New Roman" w:hAnsi="Times New Roman" w:cs="Times New Roman"/>
          <w:sz w:val="28"/>
          <w:szCs w:val="28"/>
        </w:rPr>
        <w:t xml:space="preserve"> годов".</w:t>
      </w:r>
    </w:p>
    <w:p w:rsidR="00E66FD2" w:rsidRPr="00007D7C" w:rsidRDefault="00E66FD2" w:rsidP="00E66FD2">
      <w:pPr>
        <w:pStyle w:val="1"/>
        <w:shd w:val="clear" w:color="auto" w:fill="auto"/>
        <w:spacing w:after="0" w:line="313" w:lineRule="exact"/>
        <w:ind w:left="20" w:firstLine="720"/>
        <w:jc w:val="both"/>
        <w:rPr>
          <w:sz w:val="28"/>
          <w:szCs w:val="28"/>
        </w:rPr>
      </w:pPr>
    </w:p>
    <w:p w:rsidR="00E66FD2" w:rsidRDefault="00E66FD2" w:rsidP="00E66FD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____________________</w:t>
      </w:r>
    </w:p>
    <w:p w:rsidR="00E66FD2" w:rsidRDefault="00E66FD2" w:rsidP="00E66F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7E6B" w:rsidRDefault="00824644"/>
    <w:sectPr w:rsidR="008E7E6B" w:rsidSect="009A2505">
      <w:pgSz w:w="11906" w:h="16838"/>
      <w:pgMar w:top="157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FD2"/>
    <w:rsid w:val="00063134"/>
    <w:rsid w:val="00180234"/>
    <w:rsid w:val="006E05AC"/>
    <w:rsid w:val="0079722F"/>
    <w:rsid w:val="00824644"/>
    <w:rsid w:val="009A2505"/>
    <w:rsid w:val="00E6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1CADA8-D464-4CFB-A9F0-8D1A1CA8F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66FD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E66FD2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Симонова Н.Ю.</dc:creator>
  <cp:lastModifiedBy>Миронова И.А.</cp:lastModifiedBy>
  <cp:revision>2</cp:revision>
  <cp:lastPrinted>2017-12-26T08:37:00Z</cp:lastPrinted>
  <dcterms:created xsi:type="dcterms:W3CDTF">2020-12-10T13:40:00Z</dcterms:created>
  <dcterms:modified xsi:type="dcterms:W3CDTF">2020-12-10T13:40:00Z</dcterms:modified>
</cp:coreProperties>
</file>